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318"/>
        <w:gridCol w:w="597"/>
        <w:gridCol w:w="1743"/>
        <w:gridCol w:w="360"/>
        <w:gridCol w:w="3060"/>
      </w:tblGrid>
      <w:tr w:rsidR="00EF424B" w:rsidRPr="00EF424B" w:rsidTr="00EF424B">
        <w:tc>
          <w:tcPr>
            <w:tcW w:w="10908" w:type="dxa"/>
            <w:gridSpan w:val="7"/>
            <w:shd w:val="clear" w:color="auto" w:fill="A6A6A6" w:themeFill="background1" w:themeFillShade="A6"/>
          </w:tcPr>
          <w:p w:rsidR="00EF424B" w:rsidRPr="00EF424B" w:rsidRDefault="00EF424B" w:rsidP="000D4FAF">
            <w:pPr>
              <w:spacing w:after="0"/>
              <w:jc w:val="right"/>
              <w:rPr>
                <w:rFonts w:ascii="Lucida Sans" w:hAnsi="Lucida Sans" w:cstheme="minorHAnsi"/>
                <w:b/>
                <w:color w:val="17365D" w:themeColor="text2" w:themeShade="BF"/>
              </w:rPr>
            </w:pPr>
            <w:r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t xml:space="preserve">TRU NC Number: </w:t>
            </w:r>
            <w:r w:rsidR="00C8733C"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instrText xml:space="preserve"> FORMTEXT </w:instrText>
            </w:r>
            <w:r w:rsidR="00C8733C" w:rsidRPr="00EF424B">
              <w:rPr>
                <w:rFonts w:ascii="Lucida Sans" w:hAnsi="Lucida Sans" w:cstheme="minorHAnsi"/>
                <w:b/>
                <w:color w:val="17365D" w:themeColor="text2" w:themeShade="BF"/>
              </w:rPr>
            </w:r>
            <w:r w:rsidR="00C8733C"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fldChar w:fldCharType="separate"/>
            </w:r>
            <w:r w:rsidRPr="00EF424B">
              <w:rPr>
                <w:rFonts w:asciiTheme="minorHAnsi" w:hAnsiTheme="minorHAnsi" w:cstheme="minorHAnsi"/>
                <w:b/>
                <w:noProof/>
                <w:color w:val="17365D" w:themeColor="text2" w:themeShade="BF"/>
              </w:rPr>
              <w:t> </w:t>
            </w:r>
            <w:r w:rsidRPr="00EF424B">
              <w:rPr>
                <w:rFonts w:asciiTheme="minorHAnsi" w:hAnsiTheme="minorHAnsi" w:cstheme="minorHAnsi"/>
                <w:b/>
                <w:noProof/>
                <w:color w:val="17365D" w:themeColor="text2" w:themeShade="BF"/>
              </w:rPr>
              <w:t> </w:t>
            </w:r>
            <w:r w:rsidRPr="00EF424B">
              <w:rPr>
                <w:rFonts w:asciiTheme="minorHAnsi" w:hAnsiTheme="minorHAnsi" w:cstheme="minorHAnsi"/>
                <w:b/>
                <w:noProof/>
                <w:color w:val="17365D" w:themeColor="text2" w:themeShade="BF"/>
              </w:rPr>
              <w:t> </w:t>
            </w:r>
            <w:r w:rsidRPr="00EF424B">
              <w:rPr>
                <w:rFonts w:asciiTheme="minorHAnsi" w:hAnsiTheme="minorHAnsi" w:cstheme="minorHAnsi"/>
                <w:b/>
                <w:noProof/>
                <w:color w:val="17365D" w:themeColor="text2" w:themeShade="BF"/>
              </w:rPr>
              <w:t> </w:t>
            </w:r>
            <w:r w:rsidRPr="00EF424B">
              <w:rPr>
                <w:rFonts w:asciiTheme="minorHAnsi" w:hAnsiTheme="minorHAnsi" w:cstheme="minorHAnsi"/>
                <w:b/>
                <w:noProof/>
                <w:color w:val="17365D" w:themeColor="text2" w:themeShade="BF"/>
              </w:rPr>
              <w:t> </w:t>
            </w:r>
            <w:r w:rsidR="00C8733C"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fldChar w:fldCharType="end"/>
            </w:r>
            <w:bookmarkEnd w:id="0"/>
            <w:r w:rsidRPr="00EF424B">
              <w:rPr>
                <w:rFonts w:ascii="Lucida Sans" w:hAnsi="Lucida Sans" w:cstheme="minorHAnsi"/>
                <w:b/>
                <w:color w:val="17365D" w:themeColor="text2" w:themeShade="BF"/>
              </w:rPr>
              <w:t xml:space="preserve"> </w:t>
            </w:r>
          </w:p>
        </w:tc>
      </w:tr>
      <w:tr w:rsidR="00EF424B" w:rsidRPr="00EF424B" w:rsidTr="00EF424B">
        <w:trPr>
          <w:trHeight w:val="548"/>
        </w:trPr>
        <w:tc>
          <w:tcPr>
            <w:tcW w:w="5745" w:type="dxa"/>
            <w:gridSpan w:val="4"/>
            <w:vMerge w:val="restart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sz w:val="16"/>
                <w:szCs w:val="16"/>
              </w:rPr>
              <w:t>Supplier Name and Address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1743" w:type="dxa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TRU Part number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420" w:type="dxa"/>
            <w:gridSpan w:val="2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Drawing Revision on PO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  <w:bookmarkEnd w:id="2"/>
          </w:p>
        </w:tc>
      </w:tr>
      <w:tr w:rsidR="00EF424B" w:rsidRPr="00EF424B" w:rsidTr="00EF424B">
        <w:trPr>
          <w:trHeight w:val="557"/>
        </w:trPr>
        <w:tc>
          <w:tcPr>
            <w:tcW w:w="5745" w:type="dxa"/>
            <w:gridSpan w:val="4"/>
            <w:vMerge/>
          </w:tcPr>
          <w:p w:rsidR="00EF424B" w:rsidRPr="00EF424B" w:rsidRDefault="00EF424B" w:rsidP="00EF424B">
            <w:pPr>
              <w:spacing w:before="60"/>
              <w:rPr>
                <w:rFonts w:ascii="Lucida Sans" w:hAnsi="Lucida Sans" w:cstheme="minorHAnsi"/>
              </w:rPr>
            </w:pPr>
          </w:p>
        </w:tc>
        <w:tc>
          <w:tcPr>
            <w:tcW w:w="2103" w:type="dxa"/>
            <w:gridSpan w:val="2"/>
          </w:tcPr>
          <w:p w:rsidR="00EF424B" w:rsidRP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Part Name: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:rsidR="00EF424B" w:rsidRP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Quantity: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530"/>
        </w:trPr>
        <w:tc>
          <w:tcPr>
            <w:tcW w:w="1915" w:type="dxa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sz w:val="16"/>
                <w:szCs w:val="16"/>
              </w:rPr>
              <w:t>Supplier Part Number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sz w:val="16"/>
                <w:szCs w:val="16"/>
              </w:rPr>
              <w:t>Purchase Order #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sz w:val="16"/>
                <w:szCs w:val="16"/>
              </w:rPr>
              <w:t>PO Line(s)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EF424B" w:rsidRP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Serial Number(s)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424B" w:rsidRP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Date/Lot code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24B"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 w:rsidRP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P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c>
          <w:tcPr>
            <w:tcW w:w="10908" w:type="dxa"/>
            <w:gridSpan w:val="7"/>
            <w:shd w:val="clear" w:color="auto" w:fill="A6A6A6" w:themeFill="background1" w:themeFillShade="A6"/>
          </w:tcPr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b/>
                <w:color w:val="17365D" w:themeColor="text2" w:themeShade="BF"/>
                <w:sz w:val="24"/>
                <w:szCs w:val="24"/>
              </w:rPr>
            </w:pPr>
            <w:r w:rsidRPr="00EF424B">
              <w:rPr>
                <w:rFonts w:ascii="Lucida Sans" w:hAnsi="Lucida Sans" w:cstheme="minorHAnsi"/>
                <w:b/>
                <w:color w:val="17365D" w:themeColor="text2" w:themeShade="BF"/>
                <w:sz w:val="24"/>
                <w:szCs w:val="24"/>
              </w:rPr>
              <w:t>DISCREPANCY DETAIL</w:t>
            </w:r>
          </w:p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(TO BE COMPLETED BY SUPPLIER)</w:t>
            </w:r>
          </w:p>
        </w:tc>
      </w:tr>
      <w:tr w:rsidR="00EF424B" w:rsidRPr="00EF424B" w:rsidTr="00EF424B">
        <w:tc>
          <w:tcPr>
            <w:tcW w:w="10908" w:type="dxa"/>
            <w:gridSpan w:val="7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Detailed Description of Nonconformance (Actual Condition VS. Requirement.  Attach sketches, drawings and pictures if necessary)</w:t>
            </w:r>
          </w:p>
          <w:p w:rsidR="00EF424B" w:rsidRPr="00EF424B" w:rsidRDefault="00C8733C" w:rsidP="00EF424B">
            <w:pPr>
              <w:spacing w:before="6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  <w:bookmarkEnd w:id="3"/>
          </w:p>
        </w:tc>
      </w:tr>
      <w:tr w:rsidR="00EF424B" w:rsidRPr="00EF424B" w:rsidTr="00EF424B">
        <w:trPr>
          <w:trHeight w:val="503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Proposed Repair (Attach sketches, drawings and pictures if necessary, along with an y referenced procedures)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467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Root Cause of Nonconformance and Corrective Action.  Also indicate what steps were taken to assess root cause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503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Action(s) taken to Prevent Future Discrepancies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530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Supplier Justification/Engineering Analysis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530"/>
        </w:trPr>
        <w:tc>
          <w:tcPr>
            <w:tcW w:w="5148" w:type="dxa"/>
            <w:gridSpan w:val="3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>Effect on cost/price if request is not approved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5760" w:type="dxa"/>
            <w:gridSpan w:val="4"/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Effect on Delivery Schedule if request is not approved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530"/>
        </w:trPr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>Signature and Printed Name of Supplier Quality Representative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Title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Date</w:t>
            </w:r>
          </w:p>
          <w:p w:rsidR="00EF424B" w:rsidRPr="00EF424B" w:rsidRDefault="00C8733C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c>
          <w:tcPr>
            <w:tcW w:w="10908" w:type="dxa"/>
            <w:gridSpan w:val="7"/>
            <w:shd w:val="clear" w:color="auto" w:fill="A6A6A6" w:themeFill="background1" w:themeFillShade="A6"/>
          </w:tcPr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EF424B">
              <w:rPr>
                <w:rFonts w:ascii="Lucida Sans" w:hAnsi="Lucida Sans" w:cstheme="minorHAnsi"/>
                <w:b/>
                <w:caps/>
                <w:color w:val="17365D" w:themeColor="text2" w:themeShade="BF"/>
                <w:sz w:val="24"/>
                <w:szCs w:val="24"/>
              </w:rPr>
              <w:t>Disposition of Material</w:t>
            </w:r>
          </w:p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(TO BE COMPLETED BY TRU)</w:t>
            </w:r>
          </w:p>
        </w:tc>
      </w:tr>
      <w:tr w:rsidR="00EF424B" w:rsidRPr="00EF424B" w:rsidTr="00EF424B">
        <w:trPr>
          <w:trHeight w:val="395"/>
        </w:trPr>
        <w:tc>
          <w:tcPr>
            <w:tcW w:w="1915" w:type="dxa"/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 xml:space="preserve">Qty Use As Is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15" w:type="dxa"/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 xml:space="preserve">Qty Repair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gridSpan w:val="2"/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 xml:space="preserve">Qty Rework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2"/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 xml:space="preserve">Qty Unacceptable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 xml:space="preserve">Previous Occurrences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c>
          <w:tcPr>
            <w:tcW w:w="1915" w:type="dxa"/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>Project Number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sz w:val="16"/>
                <w:szCs w:val="16"/>
              </w:rPr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830" w:type="dxa"/>
            <w:gridSpan w:val="3"/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t>Task Number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sz w:val="16"/>
                <w:szCs w:val="16"/>
              </w:rPr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2"/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Contract Number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sz w:val="16"/>
                <w:szCs w:val="16"/>
              </w:rPr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Critical Safety Item?</w:t>
            </w:r>
          </w:p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b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b/>
                <w:color w:val="17365D" w:themeColor="text2" w:themeShade="BF"/>
                <w:sz w:val="16"/>
                <w:szCs w:val="16"/>
              </w:rPr>
              <w:t>IF SO MUST BE APPROVED</w:t>
            </w:r>
          </w:p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b/>
                <w:color w:val="17365D" w:themeColor="text2" w:themeShade="BF"/>
                <w:sz w:val="16"/>
                <w:szCs w:val="16"/>
              </w:rPr>
              <w:t>IAW PRQA-QM11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FORMCHECKBOX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  <w:bookmarkEnd w:id="5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 xml:space="preserve"> Yes    </w: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instrText xml:space="preserve"> FORMCHECKBOX </w:instrText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fldChar w:fldCharType="end"/>
            </w:r>
            <w:bookmarkEnd w:id="6"/>
            <w:r w:rsidR="00EF424B"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 xml:space="preserve"> No</w:t>
            </w:r>
          </w:p>
        </w:tc>
      </w:tr>
      <w:tr w:rsidR="00EF424B" w:rsidRPr="00EF424B" w:rsidTr="00EF424B">
        <w:trPr>
          <w:trHeight w:val="737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TRU Justification / Engineering Analysis</w:t>
            </w:r>
          </w:p>
          <w:p w:rsidR="00EF424B" w:rsidRPr="00EF424B" w:rsidRDefault="00C8733C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F424B"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ucida Sans" w:hAnsi="Lucida Sans" w:cstheme="minorHAnsi"/>
                <w:sz w:val="16"/>
                <w:szCs w:val="16"/>
              </w:rPr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EF424B"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rPr>
          <w:trHeight w:val="422"/>
        </w:trPr>
        <w:tc>
          <w:tcPr>
            <w:tcW w:w="10908" w:type="dxa"/>
            <w:gridSpan w:val="7"/>
            <w:tcBorders>
              <w:bottom w:val="single" w:sz="4" w:space="0" w:color="auto"/>
            </w:tcBorders>
          </w:tcPr>
          <w:p w:rsidR="00EF424B" w:rsidRPr="00EF424B" w:rsidRDefault="00EF424B" w:rsidP="00EF424B">
            <w:pPr>
              <w:spacing w:before="12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 xml:space="preserve">QA Notes (optional): 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theme="minorHAnsi"/>
                <w:sz w:val="16"/>
                <w:szCs w:val="16"/>
              </w:rPr>
              <w:instrText xml:space="preserve"> FORMTEXT </w:instrTex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separate"/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>
              <w:rPr>
                <w:rFonts w:ascii="Lucida Sans" w:hAnsi="Lucida Sans" w:cstheme="minorHAnsi"/>
                <w:noProof/>
                <w:sz w:val="16"/>
                <w:szCs w:val="16"/>
              </w:rPr>
              <w:t> </w:t>
            </w:r>
            <w:r w:rsidR="00C8733C">
              <w:rPr>
                <w:rFonts w:ascii="Lucida Sans" w:hAnsi="Lucida Sans" w:cstheme="minorHAnsi"/>
                <w:sz w:val="16"/>
                <w:szCs w:val="16"/>
              </w:rPr>
              <w:fldChar w:fldCharType="end"/>
            </w:r>
          </w:p>
        </w:tc>
      </w:tr>
      <w:tr w:rsidR="00EF424B" w:rsidRPr="00EF424B" w:rsidTr="00EF424B">
        <w:tc>
          <w:tcPr>
            <w:tcW w:w="10908" w:type="dxa"/>
            <w:gridSpan w:val="7"/>
            <w:shd w:val="clear" w:color="auto" w:fill="A6A6A6" w:themeFill="background1" w:themeFillShade="A6"/>
          </w:tcPr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b/>
                <w:caps/>
                <w:color w:val="17365D" w:themeColor="text2" w:themeShade="BF"/>
                <w:sz w:val="24"/>
                <w:szCs w:val="24"/>
              </w:rPr>
            </w:pPr>
            <w:r>
              <w:rPr>
                <w:rFonts w:ascii="Lucida Sans" w:hAnsi="Lucida Sans" w:cstheme="minorHAnsi"/>
                <w:b/>
                <w:caps/>
                <w:color w:val="17365D" w:themeColor="text2" w:themeShade="BF"/>
                <w:sz w:val="24"/>
                <w:szCs w:val="24"/>
              </w:rPr>
              <w:t>MRB Signatures</w:t>
            </w:r>
          </w:p>
          <w:p w:rsidR="00EF424B" w:rsidRPr="00EF424B" w:rsidRDefault="00EF424B" w:rsidP="00EF424B">
            <w:pPr>
              <w:spacing w:after="0"/>
              <w:jc w:val="center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(TO BE COMPLETED BY TRU)</w:t>
            </w:r>
          </w:p>
        </w:tc>
      </w:tr>
      <w:tr w:rsidR="00EF424B" w:rsidRPr="00EF424B" w:rsidTr="00EF424B">
        <w:trPr>
          <w:trHeight w:val="1493"/>
        </w:trPr>
        <w:tc>
          <w:tcPr>
            <w:tcW w:w="10908" w:type="dxa"/>
            <w:gridSpan w:val="7"/>
          </w:tcPr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C8733C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285.75pt;margin-top:7.3pt;width:165pt;height:0;z-index:251662336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5" type="#_x0000_t32" style="position:absolute;margin-left:285.75pt;margin-top:53.1pt;width:165pt;height:0;z-index:251663360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7" type="#_x0000_t32" style="position:absolute;margin-left:461.25pt;margin-top:7.3pt;width:45pt;height:0;z-index:251665408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2" type="#_x0000_t32" style="position:absolute;margin-left:176.25pt;margin-top:7.3pt;width:45pt;height:0;z-index:251660288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0" type="#_x0000_t32" style="position:absolute;margin-left:0;margin-top:7.3pt;width:165pt;height:0;z-index:251658240" o:connectortype="straight"/>
              </w:pict>
            </w: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Engineering                                                   Date                                     Hardware Quality Engineer                            Date</w:t>
            </w: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  <w:p w:rsidR="00EF424B" w:rsidRDefault="00C8733C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6" type="#_x0000_t32" style="position:absolute;margin-left:461.25pt;margin-top:5.95pt;width:45pt;height:0;z-index:251664384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3" type="#_x0000_t32" style="position:absolute;margin-left:176.25pt;margin-top:6pt;width:45pt;height:0;z-index:251661312" o:connectortype="straight"/>
              </w:pict>
            </w:r>
            <w:r>
              <w:rPr>
                <w:rFonts w:ascii="Lucida Sans" w:hAnsi="Lucida Sans" w:cstheme="minorHAnsi"/>
                <w:noProof/>
                <w:color w:val="17365D" w:themeColor="text2" w:themeShade="BF"/>
                <w:sz w:val="16"/>
                <w:szCs w:val="16"/>
              </w:rPr>
              <w:pict>
                <v:shape id="_x0000_s2051" type="#_x0000_t32" style="position:absolute;margin-left:0;margin-top:6pt;width:165pt;height:0;z-index:251659264" o:connectortype="straight"/>
              </w:pict>
            </w:r>
          </w:p>
          <w:p w:rsid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  <w:t>Customer Representative (see QAD)               Date                                     Reviewed by (see QAD)                                  Date</w:t>
            </w:r>
          </w:p>
          <w:p w:rsidR="00EF424B" w:rsidRPr="00EF424B" w:rsidRDefault="00EF424B" w:rsidP="00EF424B">
            <w:pPr>
              <w:spacing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</w:p>
        </w:tc>
      </w:tr>
      <w:tr w:rsidR="00EF424B" w:rsidRPr="00EF424B" w:rsidTr="00EF424B">
        <w:tc>
          <w:tcPr>
            <w:tcW w:w="10908" w:type="dxa"/>
            <w:gridSpan w:val="7"/>
          </w:tcPr>
          <w:p w:rsidR="00EF424B" w:rsidRPr="00EF424B" w:rsidRDefault="00EF424B" w:rsidP="00EF424B">
            <w:pPr>
              <w:spacing w:before="60" w:after="0"/>
              <w:rPr>
                <w:rFonts w:ascii="Lucida Sans" w:hAnsi="Lucida Sans" w:cstheme="minorHAnsi"/>
                <w:color w:val="17365D" w:themeColor="text2" w:themeShade="BF"/>
                <w:sz w:val="16"/>
                <w:szCs w:val="16"/>
              </w:rPr>
            </w:pPr>
            <w:r w:rsidRPr="00EF424B">
              <w:rPr>
                <w:rFonts w:ascii="Lucida Sans" w:hAnsi="Lucida Sans" w:cstheme="minorHAnsi"/>
                <w:color w:val="17365D" w:themeColor="text2" w:themeShade="BF"/>
                <w:sz w:val="14"/>
                <w:szCs w:val="16"/>
              </w:rPr>
              <w:t xml:space="preserve">The supplier shall not repair or ship this material until this form has been approved by TRU Simulation + Training.  The acceptance of these parts establishes no precedent for the continued acceptance of parts in similar condition.  </w:t>
            </w:r>
            <w:r w:rsidRPr="00EF424B">
              <w:rPr>
                <w:rFonts w:ascii="Lucida Sans" w:hAnsi="Lucida Sans" w:cstheme="minorHAnsi"/>
                <w:b/>
                <w:color w:val="FF0000"/>
                <w:sz w:val="14"/>
                <w:szCs w:val="16"/>
              </w:rPr>
              <w:t>Supplier shall enclose a copy of this form with the shipment.</w:t>
            </w:r>
          </w:p>
        </w:tc>
      </w:tr>
    </w:tbl>
    <w:p w:rsidR="00497D27" w:rsidRDefault="00D55E97" w:rsidP="00EF424B"/>
    <w:sectPr w:rsidR="00497D27" w:rsidSect="00EF424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E4" w:rsidRDefault="005B50E4" w:rsidP="005B50E4">
      <w:pPr>
        <w:spacing w:after="0"/>
      </w:pPr>
      <w:r>
        <w:separator/>
      </w:r>
    </w:p>
  </w:endnote>
  <w:endnote w:type="continuationSeparator" w:id="0">
    <w:p w:rsidR="005B50E4" w:rsidRDefault="005B50E4" w:rsidP="005B50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E4" w:rsidRDefault="005B50E4" w:rsidP="005B50E4">
    <w:pPr>
      <w:pStyle w:val="Footer"/>
      <w:jc w:val="right"/>
      <w:rPr>
        <w:sz w:val="16"/>
      </w:rPr>
    </w:pPr>
    <w:r>
      <w:rPr>
        <w:sz w:val="16"/>
      </w:rPr>
      <w:tab/>
      <w:t xml:space="preserve">                               Printed Copy Uncontrolled</w:t>
    </w:r>
  </w:p>
  <w:p w:rsidR="005B50E4" w:rsidRPr="005B50E4" w:rsidRDefault="005B50E4" w:rsidP="005B50E4">
    <w:pPr>
      <w:pStyle w:val="Footer"/>
      <w:ind w:left="4320"/>
      <w:jc w:val="right"/>
    </w:pPr>
    <w:r>
      <w:rPr>
        <w:sz w:val="18"/>
        <w:szCs w:val="18"/>
      </w:rPr>
      <w:t>Page</w:t>
    </w:r>
    <w:r>
      <w:t xml:space="preserve"> </w:t>
    </w:r>
    <w:r w:rsidR="00C8733C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C8733C">
      <w:rPr>
        <w:sz w:val="18"/>
        <w:szCs w:val="18"/>
      </w:rPr>
      <w:fldChar w:fldCharType="separate"/>
    </w:r>
    <w:r w:rsidR="00D55E97">
      <w:rPr>
        <w:noProof/>
        <w:sz w:val="18"/>
        <w:szCs w:val="18"/>
      </w:rPr>
      <w:t>1</w:t>
    </w:r>
    <w:r w:rsidR="00C8733C"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C8733C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 w:rsidR="00C8733C">
      <w:rPr>
        <w:sz w:val="18"/>
        <w:szCs w:val="18"/>
      </w:rPr>
      <w:fldChar w:fldCharType="separate"/>
    </w:r>
    <w:r w:rsidR="00D55E97">
      <w:rPr>
        <w:noProof/>
        <w:sz w:val="18"/>
        <w:szCs w:val="18"/>
      </w:rPr>
      <w:t>1</w:t>
    </w:r>
    <w:r w:rsidR="00C8733C">
      <w:rPr>
        <w:sz w:val="18"/>
        <w:szCs w:val="18"/>
      </w:rPr>
      <w:fldChar w:fldCharType="end"/>
    </w:r>
    <w:r>
      <w:tab/>
      <w:t xml:space="preserve">   </w:t>
    </w:r>
    <w:r w:rsidR="00EF424B">
      <w:t xml:space="preserve">          </w:t>
    </w:r>
    <w:r>
      <w:t xml:space="preserve">                          </w:t>
    </w:r>
    <w:r>
      <w:rPr>
        <w:sz w:val="16"/>
      </w:rPr>
      <w:t xml:space="preserve">Verify Revision after </w:t>
    </w:r>
    <w:r w:rsidR="00C8733C">
      <w:rPr>
        <w:sz w:val="16"/>
      </w:rPr>
      <w:fldChar w:fldCharType="begin"/>
    </w:r>
    <w:r>
      <w:rPr>
        <w:sz w:val="16"/>
      </w:rPr>
      <w:instrText xml:space="preserve"> TIME \@ "MMMM d, yyyy" </w:instrText>
    </w:r>
    <w:r w:rsidR="00C8733C">
      <w:rPr>
        <w:sz w:val="16"/>
      </w:rPr>
      <w:fldChar w:fldCharType="separate"/>
    </w:r>
    <w:r w:rsidR="00D55E97">
      <w:rPr>
        <w:noProof/>
        <w:sz w:val="16"/>
      </w:rPr>
      <w:t>December 3, 2015</w:t>
    </w:r>
    <w:r w:rsidR="00C8733C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E4" w:rsidRDefault="005B50E4" w:rsidP="005B50E4">
      <w:pPr>
        <w:spacing w:after="0"/>
      </w:pPr>
      <w:r>
        <w:separator/>
      </w:r>
    </w:p>
  </w:footnote>
  <w:footnote w:type="continuationSeparator" w:id="0">
    <w:p w:rsidR="005B50E4" w:rsidRDefault="005B50E4" w:rsidP="005B50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E4" w:rsidRPr="00EC2E12" w:rsidRDefault="005B50E4" w:rsidP="005B50E4">
    <w:pPr>
      <w:pStyle w:val="Header"/>
      <w:tabs>
        <w:tab w:val="center" w:pos="3330"/>
      </w:tabs>
      <w:jc w:val="right"/>
      <w:rPr>
        <w:b/>
        <w:sz w:val="28"/>
      </w:rPr>
    </w:pPr>
    <w:r w:rsidRPr="00EC2E12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47625</wp:posOffset>
          </wp:positionV>
          <wp:extent cx="2447925" cy="476250"/>
          <wp:effectExtent l="19050" t="0" r="9525" b="0"/>
          <wp:wrapThrough wrapText="bothSides">
            <wp:wrapPolygon edited="0">
              <wp:start x="-168" y="0"/>
              <wp:lineTo x="-168" y="20736"/>
              <wp:lineTo x="1009" y="20736"/>
              <wp:lineTo x="21684" y="20736"/>
              <wp:lineTo x="21684" y="2592"/>
              <wp:lineTo x="13111" y="0"/>
              <wp:lineTo x="-168" y="0"/>
            </wp:wrapPolygon>
          </wp:wrapThrough>
          <wp:docPr id="3" name="Picture 3" descr="TRU Simulation and Training. A Textron Comp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 Simulation and Training. A Textron Compa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24B">
      <w:rPr>
        <w:b/>
        <w:noProof/>
        <w:sz w:val="28"/>
      </w:rPr>
      <w:t>Supplier MRB Disposition Request</w:t>
    </w:r>
  </w:p>
  <w:p w:rsidR="005B50E4" w:rsidRDefault="005B50E4" w:rsidP="005B50E4">
    <w:pPr>
      <w:pStyle w:val="Header"/>
      <w:tabs>
        <w:tab w:val="center" w:pos="3330"/>
      </w:tabs>
      <w:jc w:val="center"/>
      <w:rPr>
        <w:sz w:val="22"/>
      </w:rPr>
    </w:pPr>
  </w:p>
  <w:p w:rsidR="005B50E4" w:rsidRPr="005B50E4" w:rsidRDefault="005B50E4" w:rsidP="005B50E4">
    <w:pPr>
      <w:pBdr>
        <w:bottom w:val="thinThickSmallGap" w:sz="24" w:space="1" w:color="auto"/>
      </w:pBdr>
      <w:jc w:val="right"/>
      <w:rPr>
        <w:rFonts w:ascii="Arial" w:hAnsi="Arial" w:cs="Arial"/>
      </w:rPr>
    </w:pPr>
    <w:r>
      <w:rPr>
        <w:rFonts w:ascii="Arial" w:hAnsi="Arial" w:cs="Arial"/>
        <w:sz w:val="22"/>
      </w:rPr>
      <w:t>TRU-40</w:t>
    </w:r>
    <w:r w:rsidR="000D4FAF">
      <w:rPr>
        <w:rFonts w:ascii="Arial" w:hAnsi="Arial" w:cs="Arial"/>
        <w:sz w:val="22"/>
      </w:rPr>
      <w:t>2</w:t>
    </w:r>
    <w:r>
      <w:rPr>
        <w:rFonts w:ascii="Arial" w:hAnsi="Arial" w:cs="Arial"/>
        <w:sz w:val="22"/>
      </w:rPr>
      <w:t>-</w:t>
    </w:r>
    <w:r w:rsidR="000D4FAF">
      <w:rPr>
        <w:rFonts w:ascii="Arial" w:hAnsi="Arial" w:cs="Arial"/>
        <w:sz w:val="22"/>
      </w:rPr>
      <w:t>QM</w:t>
    </w:r>
    <w:r>
      <w:rPr>
        <w:rFonts w:ascii="Arial" w:hAnsi="Arial" w:cs="Arial"/>
        <w:sz w:val="22"/>
      </w:rPr>
      <w:t>-</w:t>
    </w:r>
    <w:r w:rsidR="00EF424B">
      <w:rPr>
        <w:rFonts w:ascii="Arial" w:hAnsi="Arial" w:cs="Arial"/>
        <w:sz w:val="22"/>
      </w:rPr>
      <w:t>FM</w:t>
    </w:r>
    <w:r>
      <w:rPr>
        <w:rFonts w:ascii="Arial" w:hAnsi="Arial" w:cs="Arial"/>
        <w:sz w:val="22"/>
      </w:rPr>
      <w:t>-0</w:t>
    </w:r>
    <w:r w:rsidR="00EF424B">
      <w:rPr>
        <w:rFonts w:ascii="Arial" w:hAnsi="Arial" w:cs="Arial"/>
        <w:sz w:val="22"/>
      </w:rPr>
      <w:t>42</w:t>
    </w:r>
    <w:r>
      <w:rPr>
        <w:rFonts w:ascii="Arial" w:hAnsi="Arial" w:cs="Arial"/>
        <w:sz w:val="22"/>
      </w:rPr>
      <w:t xml:space="preserve"> Rev </w:t>
    </w:r>
    <w:r w:rsidR="000D4FAF">
      <w:rPr>
        <w:rFonts w:ascii="Arial" w:hAnsi="Arial" w:cs="Arial"/>
        <w:sz w:val="2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9FF"/>
    <w:multiLevelType w:val="multilevel"/>
    <w:tmpl w:val="26B8B506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760"/>
        </w:tabs>
        <w:ind w:left="5040" w:hanging="72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480"/>
        </w:tabs>
        <w:ind w:left="5760" w:hanging="72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56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/>
  <w:rsids>
    <w:rsidRoot w:val="005B50E4"/>
    <w:rsid w:val="000A4BF6"/>
    <w:rsid w:val="000C67A8"/>
    <w:rsid w:val="000D4FAF"/>
    <w:rsid w:val="0010643E"/>
    <w:rsid w:val="0026429B"/>
    <w:rsid w:val="003104CD"/>
    <w:rsid w:val="00337FD5"/>
    <w:rsid w:val="003602F8"/>
    <w:rsid w:val="00387CFB"/>
    <w:rsid w:val="00406BBF"/>
    <w:rsid w:val="00514FC2"/>
    <w:rsid w:val="00537F20"/>
    <w:rsid w:val="00547E7A"/>
    <w:rsid w:val="00563907"/>
    <w:rsid w:val="005A23D5"/>
    <w:rsid w:val="005B50E4"/>
    <w:rsid w:val="005B668A"/>
    <w:rsid w:val="005E2966"/>
    <w:rsid w:val="006132B3"/>
    <w:rsid w:val="0064359B"/>
    <w:rsid w:val="00704EE5"/>
    <w:rsid w:val="0071060E"/>
    <w:rsid w:val="00735229"/>
    <w:rsid w:val="007A446A"/>
    <w:rsid w:val="007B2547"/>
    <w:rsid w:val="007C7318"/>
    <w:rsid w:val="007D7743"/>
    <w:rsid w:val="007E3386"/>
    <w:rsid w:val="00841947"/>
    <w:rsid w:val="008745FC"/>
    <w:rsid w:val="00890D1E"/>
    <w:rsid w:val="008F1139"/>
    <w:rsid w:val="009D0780"/>
    <w:rsid w:val="00AA3B47"/>
    <w:rsid w:val="00B30590"/>
    <w:rsid w:val="00B67C3E"/>
    <w:rsid w:val="00B725EC"/>
    <w:rsid w:val="00C8733C"/>
    <w:rsid w:val="00CA1105"/>
    <w:rsid w:val="00CB388D"/>
    <w:rsid w:val="00D55E97"/>
    <w:rsid w:val="00D7093F"/>
    <w:rsid w:val="00E05F79"/>
    <w:rsid w:val="00E23FD6"/>
    <w:rsid w:val="00E54027"/>
    <w:rsid w:val="00E62DB8"/>
    <w:rsid w:val="00EC2E12"/>
    <w:rsid w:val="00EF054F"/>
    <w:rsid w:val="00EF424B"/>
    <w:rsid w:val="00F30C97"/>
    <w:rsid w:val="00F412FE"/>
    <w:rsid w:val="00FA06F9"/>
    <w:rsid w:val="00F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9" type="connector" idref="#_x0000_s2052"/>
        <o:r id="V:Rule10" type="connector" idref="#_x0000_s2056"/>
        <o:r id="V:Rule11" type="connector" idref="#_x0000_s2055"/>
        <o:r id="V:Rule12" type="connector" idref="#_x0000_s2053"/>
        <o:r id="V:Rule13" type="connector" idref="#_x0000_s2057"/>
        <o:r id="V:Rule14" type="connector" idref="#_x0000_s2054"/>
        <o:r id="V:Rule15" type="connector" idref="#_x0000_s2050"/>
        <o:r id="V:Rule16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E4"/>
    <w:pPr>
      <w:tabs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0E4"/>
    <w:pPr>
      <w:numPr>
        <w:numId w:val="1"/>
      </w:numPr>
      <w:tabs>
        <w:tab w:val="left" w:pos="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50E4"/>
    <w:pPr>
      <w:numPr>
        <w:ilvl w:val="1"/>
        <w:numId w:val="1"/>
      </w:numPr>
      <w:tabs>
        <w:tab w:val="clear" w:pos="720"/>
      </w:tabs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50E4"/>
    <w:pPr>
      <w:numPr>
        <w:ilvl w:val="2"/>
        <w:numId w:val="1"/>
      </w:numPr>
      <w:tabs>
        <w:tab w:val="clear" w:pos="720"/>
        <w:tab w:val="left" w:pos="1440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50E4"/>
    <w:pPr>
      <w:keepNext/>
      <w:numPr>
        <w:ilvl w:val="3"/>
        <w:numId w:val="1"/>
      </w:numPr>
      <w:tabs>
        <w:tab w:val="clear" w:pos="72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50E4"/>
    <w:pPr>
      <w:numPr>
        <w:ilvl w:val="4"/>
        <w:numId w:val="1"/>
      </w:numPr>
      <w:tabs>
        <w:tab w:val="clear" w:pos="72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50E4"/>
    <w:pPr>
      <w:numPr>
        <w:ilvl w:val="5"/>
        <w:numId w:val="1"/>
      </w:numPr>
      <w:tabs>
        <w:tab w:val="clear" w:pos="72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50E4"/>
    <w:pPr>
      <w:numPr>
        <w:ilvl w:val="6"/>
        <w:numId w:val="1"/>
      </w:numPr>
      <w:tabs>
        <w:tab w:val="clear" w:pos="720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B50E4"/>
    <w:pPr>
      <w:numPr>
        <w:ilvl w:val="7"/>
        <w:numId w:val="1"/>
      </w:numPr>
      <w:tabs>
        <w:tab w:val="clear" w:pos="720"/>
      </w:tabs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B50E4"/>
    <w:pPr>
      <w:numPr>
        <w:ilvl w:val="8"/>
        <w:numId w:val="1"/>
      </w:numPr>
      <w:tabs>
        <w:tab w:val="clear" w:pos="72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0E4"/>
  </w:style>
  <w:style w:type="paragraph" w:styleId="Footer">
    <w:name w:val="footer"/>
    <w:basedOn w:val="Normal"/>
    <w:link w:val="FooterChar"/>
    <w:semiHidden/>
    <w:unhideWhenUsed/>
    <w:rsid w:val="005B50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5B50E4"/>
  </w:style>
  <w:style w:type="paragraph" w:styleId="BalloonText">
    <w:name w:val="Balloon Text"/>
    <w:basedOn w:val="Normal"/>
    <w:link w:val="BalloonTextChar"/>
    <w:uiPriority w:val="99"/>
    <w:semiHidden/>
    <w:unhideWhenUsed/>
    <w:rsid w:val="005B5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50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B50E4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B50E4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B50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B50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B50E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B50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B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B50E4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EF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3A850868AD4BA716C42F7567CCF5" ma:contentTypeVersion="16" ma:contentTypeDescription="Create a new document." ma:contentTypeScope="" ma:versionID="fde91a4cbfbc8c0891f4f738a98dac05">
  <xsd:schema xmlns:xsd="http://www.w3.org/2001/XMLSchema" xmlns:xs="http://www.w3.org/2001/XMLSchema" xmlns:p="http://schemas.microsoft.com/office/2006/metadata/properties" xmlns:ns2="cba02fcc-ee04-4388-bbb3-2252c4a84055" targetNamespace="http://schemas.microsoft.com/office/2006/metadata/properties" ma:root="true" ma:fieldsID="4772316a36bb559ad20c46a02e169069" ns2:_="">
    <xsd:import namespace="cba02fcc-ee04-4388-bbb3-2252c4a84055"/>
    <xsd:element name="properties">
      <xsd:complexType>
        <xsd:sequence>
          <xsd:element name="documentManagement">
            <xsd:complexType>
              <xsd:all>
                <xsd:element ref="ns2:Process_x0020_Level"/>
                <xsd:element ref="ns2:Functional_x0020_Area"/>
                <xsd:element ref="ns2:Process_x0020_Area"/>
                <xsd:element ref="ns2:AS9100_x0020_Paragraph_x0023_" minOccurs="0"/>
                <xsd:element ref="ns2:Related_x0020_Program" minOccurs="0"/>
                <xsd:element ref="ns2:Supercedes" minOccurs="0"/>
                <xsd:element ref="ns2:Process_x0020_State" minOccurs="0"/>
                <xsd:element ref="ns2:References" minOccurs="0"/>
                <xsd:element ref="ns2:Stakeholder_x0020_Approvals" minOccurs="0"/>
                <xsd:element ref="ns2:Change_x0020_Summary" minOccurs="0"/>
                <xsd:element ref="ns2:Review_x0020_Due_x0020_Date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2fcc-ee04-4388-bbb3-2252c4a84055" elementFormDefault="qualified">
    <xsd:import namespace="http://schemas.microsoft.com/office/2006/documentManagement/types"/>
    <xsd:import namespace="http://schemas.microsoft.com/office/infopath/2007/PartnerControls"/>
    <xsd:element name="Process_x0020_Level" ma:index="8" ma:displayName="Process Level" ma:default="Processes" ma:format="Dropdown" ma:indexed="true" ma:internalName="Process_x0020_Level">
      <xsd:simpleType>
        <xsd:restriction base="dms:Choice">
          <xsd:enumeration value="Quality Manual"/>
          <xsd:enumeration value="Operating Procedures"/>
          <xsd:enumeration value="Processes"/>
          <xsd:enumeration value="Records"/>
        </xsd:restriction>
      </xsd:simpleType>
    </xsd:element>
    <xsd:element name="Functional_x0020_Area" ma:index="9" ma:displayName="Functional Area" ma:default="4.01 Management Responsibility" ma:format="Dropdown" ma:indexed="true" ma:internalName="Functional_x0020_Area">
      <xsd:simpleType>
        <xsd:restriction base="dms:Choice">
          <xsd:enumeration value="4.01 Management Responsibility"/>
          <xsd:enumeration value="4.02 Quality Assurance"/>
          <xsd:enumeration value="4.03 Contract Review"/>
          <xsd:enumeration value="4.04 Design Engineering"/>
          <xsd:enumeration value="4.05 Document Control"/>
          <xsd:enumeration value="4.06 Purchasing"/>
          <xsd:enumeration value="4.07 Customer Supplied Product"/>
          <xsd:enumeration value="4.08 Identification and Traceability"/>
          <xsd:enumeration value="4.09 Process Control"/>
          <xsd:enumeration value="4.10 Inspection"/>
          <xsd:enumeration value="4.11 Calibration"/>
          <xsd:enumeration value="4.12 Inspection Status"/>
          <xsd:enumeration value="4.13 Control of Nonconforming Matrial"/>
          <xsd:enumeration value="4.14 Corrective Action"/>
          <xsd:enumeration value="4.15 Material Control"/>
          <xsd:enumeration value="4.16 Quality Records"/>
          <xsd:enumeration value="4.17 Internal Audits"/>
          <xsd:enumeration value="4.18 Training and Human Resources"/>
          <xsd:enumeration value="4.19 Servicing"/>
          <xsd:enumeration value="4.20 Stastical Techniques"/>
          <xsd:enumeration value="Environmental Health &amp; Safety"/>
        </xsd:restriction>
      </xsd:simpleType>
    </xsd:element>
    <xsd:element name="Process_x0020_Area" ma:index="10" ma:displayName="Process Area" ma:default="CO – Contracts Organization" ma:format="Dropdown" ma:indexed="true" ma:internalName="Process_x0020_Area">
      <xsd:simpleType>
        <xsd:restriction base="dms:Choice">
          <xsd:enumeration value="CO – Contracts Organization"/>
          <xsd:enumeration value="BD – Business Development"/>
          <xsd:enumeration value="CM – Configuration Manager"/>
          <xsd:enumeration value="CN - Contract Negotiations"/>
          <xsd:enumeration value="CI – Concurrency IPT"/>
          <xsd:enumeration value="DM – Data Manager"/>
          <xsd:enumeration value="FS – Facility Security Officer"/>
          <xsd:enumeration value="HR - Human Resources"/>
          <xsd:enumeration value="IL – Integrated Logistics Support"/>
          <xsd:enumeration value="ID – Instructional/Interactive Media"/>
          <xsd:enumeration value="IT – Information Technology Manager"/>
          <xsd:enumeration value="MC – Material Control Management"/>
          <xsd:enumeration value="ME – Manufacturing Engineering"/>
          <xsd:enumeration value="PM - Management Processes"/>
          <xsd:enumeration value="PR – Procurement Management"/>
          <xsd:enumeration value="QM – Quality Management"/>
          <xsd:enumeration value="SY – Systems Engineering"/>
          <xsd:enumeration value="TR – Training"/>
        </xsd:restriction>
      </xsd:simpleType>
    </xsd:element>
    <xsd:element name="AS9100_x0020_Paragraph_x0023_" ma:index="11" nillable="true" ma:displayName="AS9100 Paragraph#" ma:internalName="AS9100_x0020_Paragraph_x0023_">
      <xsd:simpleType>
        <xsd:restriction base="dms:Text">
          <xsd:maxLength value="24"/>
        </xsd:restriction>
      </xsd:simpleType>
    </xsd:element>
    <xsd:element name="Related_x0020_Program" ma:index="12" nillable="true" ma:displayName="Related Program" ma:default="ALL" ma:description="Some processes are tailored for specific programs.  This field will be used to filter on a specific programs tailored processes" ma:format="Dropdown" ma:internalName="Related_x0020_Program">
      <xsd:simpleType>
        <xsd:restriction base="dms:Choice">
          <xsd:enumeration value="ALL"/>
          <xsd:enumeration value="B-1"/>
          <xsd:enumeration value="C-17"/>
          <xsd:enumeration value="F-22"/>
          <xsd:enumeration value="F-35"/>
          <xsd:enumeration value="SCT"/>
        </xsd:restriction>
      </xsd:simpleType>
    </xsd:element>
    <xsd:element name="Supercedes" ma:index="13" nillable="true" ma:displayName="Supersedes" ma:description="This document supercedes the one listed in this field" ma:internalName="Supercedes">
      <xsd:simpleType>
        <xsd:restriction base="dms:Text">
          <xsd:maxLength value="30"/>
        </xsd:restriction>
      </xsd:simpleType>
    </xsd:element>
    <xsd:element name="Process_x0020_State" ma:index="14" nillable="true" ma:displayName="Process State" ma:default="In Work" ma:description="Processes in this library are for reference only.  They can only be Released or Obsolete." ma:format="Dropdown" ma:internalName="Process_x0020_State">
      <xsd:simpleType>
        <xsd:restriction base="dms:Choice">
          <xsd:enumeration value="In Work"/>
          <xsd:enumeration value="QA Review"/>
          <xsd:enumeration value="QA Approved"/>
          <xsd:enumeration value="Stakeholder Review"/>
          <xsd:enumeration value="StakeholderApproved"/>
          <xsd:enumeration value="Exec Review"/>
          <xsd:enumeration value="Exec Approved"/>
          <xsd:enumeration value="Released"/>
          <xsd:enumeration value="Obsolete"/>
          <xsd:enumeration value="Rejected"/>
        </xsd:restriction>
      </xsd:simpleType>
    </xsd:element>
    <xsd:element name="References" ma:index="15" nillable="true" ma:displayName="References" ma:description="Contains all the forms and processes referenced by the current process." ma:internalName="References">
      <xsd:simpleType>
        <xsd:restriction base="dms:Note">
          <xsd:maxLength value="255"/>
        </xsd:restriction>
      </xsd:simpleType>
    </xsd:element>
    <xsd:element name="Stakeholder_x0020_Approvals" ma:index="17" nillable="true" ma:displayName="Stakeholder List" ma:list="UserInfo" ma:SharePointGroup="0" ma:internalName="Stakeholder_x0020_Approval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Summary" ma:index="18" nillable="true" ma:displayName="Change Summary" ma:description="The Document Manager will summarize the changes in this field for the email that will go out to the program managers." ma:internalName="Change_x0020_Summary">
      <xsd:simpleType>
        <xsd:restriction base="dms:Note">
          <xsd:maxLength value="255"/>
        </xsd:restriction>
      </xsd:simpleType>
    </xsd:element>
    <xsd:element name="Review_x0020_Due_x0020_Date" ma:index="19" nillable="true" ma:displayName="Review Due Date" ma:default="[today]" ma:format="DateOnly" ma:internalName="Review_x0020_Due_x0020_Date">
      <xsd:simpleType>
        <xsd:restriction base="dms:DateTime"/>
      </xsd:simpleType>
    </xsd:element>
    <xsd:element name="Notes0" ma:index="20" nillable="true" ma:displayName="Notes" ma:description="This will help replace the Manage Processes spreadsheet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cess_x0020_Level xmlns="cba02fcc-ee04-4388-bbb3-2252c4a84055">Records</Process_x0020_Level>
    <Process_x0020_Area xmlns="cba02fcc-ee04-4388-bbb3-2252c4a84055">QM – Quality Management</Process_x0020_Area>
    <Related_x0020_Program xmlns="cba02fcc-ee04-4388-bbb3-2252c4a84055">ALL</Related_x0020_Program>
    <Functional_x0020_Area xmlns="cba02fcc-ee04-4388-bbb3-2252c4a84055">4.02 Quality Assurance</Functional_x0020_Area>
    <AS9100_x0020_Paragraph_x0023_ xmlns="cba02fcc-ee04-4388-bbb3-2252c4a84055">7.4.1</AS9100_x0020_Paragraph_x0023_>
    <Supercedes xmlns="cba02fcc-ee04-4388-bbb3-2252c4a84055">M-798</Supercedes>
    <Process_x0020_State xmlns="cba02fcc-ee04-4388-bbb3-2252c4a84055">Released</Process_x0020_State>
    <References xmlns="cba02fcc-ee04-4388-bbb3-2252c4a84055">None</References>
    <Review_x0020_Due_x0020_Date xmlns="cba02fcc-ee04-4388-bbb3-2252c4a84055">2015-11-05T05:00:00+00:00</Review_x0020_Due_x0020_Date>
    <Stakeholder_x0020_Approvals xmlns="cba02fcc-ee04-4388-bbb3-2252c4a84055">
      <UserInfo>
        <DisplayName/>
        <AccountId xsi:nil="true"/>
        <AccountType/>
      </UserInfo>
    </Stakeholder_x0020_Approvals>
    <Notes0 xmlns="cba02fcc-ee04-4388-bbb3-2252c4a84055">Removed COMPANY PROPRIETARY statement from footer and updated Version number.  Sent to Dana Farmer and Lynn Mizzell for review on 12/3/2015</Notes0>
    <Change_x0020_Summary xmlns="cba02fcc-ee04-4388-bbb3-2252c4a84055">Removed COMPANY PROPRIETARY from footer.</Change_x0020_Summa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70354-DF71-4F0F-A333-FB6891D2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2fcc-ee04-4388-bbb3-2252c4a84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23438-DB2E-4425-BD79-2AEEB069C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694AC-BB25-4403-895D-22FE7210E72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cba02fcc-ee04-4388-bbb3-2252c4a84055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D42535-9EF0-4993-8F93-F2A5F7DA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370</Words>
  <Characters>2115</Characters>
  <Application>Microsoft Office Word</Application>
  <DocSecurity>0</DocSecurity>
  <Lines>17</Lines>
  <Paragraphs>4</Paragraphs>
  <ScaleCrop>false</ScaleCrop>
  <Company>Textron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MRB Disposition Request</dc:title>
  <dc:creator>AF859773\jdhill</dc:creator>
  <cp:lastModifiedBy>AF859773\jdhill</cp:lastModifiedBy>
  <cp:revision>7</cp:revision>
  <dcterms:created xsi:type="dcterms:W3CDTF">2015-04-29T13:46:00Z</dcterms:created>
  <dcterms:modified xsi:type="dcterms:W3CDTF">2015-12-03T15:03:00Z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0x0101007BEB3A850868AD4BA716C42F7567CCF5</vt:lpwstr>
  </property>
</Properties>
</file>